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2" w:rsidRPr="00D83F1D" w:rsidRDefault="001E78E2" w:rsidP="00D83F1D">
      <w:pPr>
        <w:jc w:val="center"/>
        <w:rPr>
          <w:b/>
          <w:sz w:val="28"/>
          <w:szCs w:val="28"/>
          <w:u w:val="single"/>
        </w:rPr>
      </w:pPr>
      <w:r w:rsidRPr="00D83F1D">
        <w:rPr>
          <w:b/>
          <w:sz w:val="28"/>
          <w:szCs w:val="28"/>
          <w:u w:val="single"/>
        </w:rPr>
        <w:t>Daily Learning Target Samples for Side by Side</w:t>
      </w:r>
    </w:p>
    <w:p w:rsidR="001E78E2" w:rsidRPr="00D83F1D" w:rsidRDefault="001E78E2">
      <w:pPr>
        <w:rPr>
          <w:b/>
        </w:rPr>
      </w:pPr>
      <w:r w:rsidRPr="00D83F1D">
        <w:rPr>
          <w:b/>
        </w:rPr>
        <w:t xml:space="preserve">Foundations Level </w:t>
      </w:r>
      <w:proofErr w:type="gramStart"/>
      <w:r w:rsidRPr="00D83F1D">
        <w:rPr>
          <w:b/>
        </w:rPr>
        <w:t>A</w:t>
      </w:r>
      <w:proofErr w:type="gramEnd"/>
      <w:r w:rsidRPr="00D83F1D">
        <w:rPr>
          <w:b/>
        </w:rPr>
        <w:t xml:space="preserve"> Literacy </w:t>
      </w:r>
    </w:p>
    <w:p w:rsidR="001E78E2" w:rsidRPr="00D83F1D" w:rsidRDefault="001E78E2" w:rsidP="00D83F1D">
      <w:pPr>
        <w:spacing w:after="0"/>
        <w:rPr>
          <w:b/>
        </w:rPr>
      </w:pPr>
      <w:r w:rsidRPr="00D83F1D">
        <w:rPr>
          <w:b/>
        </w:rPr>
        <w:t>Unit 4</w:t>
      </w:r>
    </w:p>
    <w:p w:rsidR="001E78E2" w:rsidRDefault="001E78E2" w:rsidP="00D83F1D">
      <w:pPr>
        <w:spacing w:after="0" w:line="240" w:lineRule="auto"/>
      </w:pPr>
      <w:r>
        <w:t>Students will be able to select the correct ordinal numbers as evidenced by circling the correct number when listening to pre-recorded conversations.</w:t>
      </w:r>
    </w:p>
    <w:p w:rsidR="001E78E2" w:rsidRDefault="001E78E2" w:rsidP="00D83F1D">
      <w:pPr>
        <w:spacing w:line="240" w:lineRule="auto"/>
      </w:pPr>
    </w:p>
    <w:p w:rsidR="001E78E2" w:rsidRPr="00D83F1D" w:rsidRDefault="001E78E2" w:rsidP="00D83F1D">
      <w:pPr>
        <w:spacing w:after="0" w:line="240" w:lineRule="auto"/>
        <w:rPr>
          <w:b/>
        </w:rPr>
      </w:pPr>
      <w:r w:rsidRPr="00D83F1D">
        <w:rPr>
          <w:b/>
        </w:rPr>
        <w:t>Unit 11</w:t>
      </w:r>
    </w:p>
    <w:p w:rsidR="001E78E2" w:rsidRDefault="001E78E2" w:rsidP="00D83F1D">
      <w:pPr>
        <w:spacing w:after="0"/>
      </w:pPr>
      <w:r>
        <w:t>Students will be able to classify the correct parts of the body as their partner dictates the vocabulary as evidenced by a paired sharing activity</w:t>
      </w:r>
      <w:r w:rsidR="00D83F1D">
        <w:t>.</w:t>
      </w:r>
    </w:p>
    <w:p w:rsidR="001E78E2" w:rsidRDefault="001E78E2"/>
    <w:p w:rsidR="001E78E2" w:rsidRPr="00D83F1D" w:rsidRDefault="001E78E2" w:rsidP="00D83F1D">
      <w:pPr>
        <w:spacing w:after="0"/>
        <w:rPr>
          <w:b/>
        </w:rPr>
      </w:pPr>
      <w:r w:rsidRPr="00D83F1D">
        <w:rPr>
          <w:b/>
        </w:rPr>
        <w:t>Unit 14</w:t>
      </w:r>
    </w:p>
    <w:p w:rsidR="001E78E2" w:rsidRDefault="001E78E2">
      <w:r>
        <w:t>Students will be able to ask and give directions as evidenced by completing the partner activity map located in the activity master on page 117 and 118</w:t>
      </w:r>
    </w:p>
    <w:p w:rsidR="001E78E2" w:rsidRDefault="001E78E2"/>
    <w:p w:rsidR="001E78E2" w:rsidRPr="00D83F1D" w:rsidRDefault="001E78E2">
      <w:pPr>
        <w:rPr>
          <w:b/>
        </w:rPr>
      </w:pPr>
      <w:r w:rsidRPr="00D83F1D">
        <w:rPr>
          <w:b/>
        </w:rPr>
        <w:t>Side by Side 1 Level 1 Beginning Low</w:t>
      </w:r>
    </w:p>
    <w:p w:rsidR="001E78E2" w:rsidRPr="00D83F1D" w:rsidRDefault="001E78E2" w:rsidP="00D83F1D">
      <w:pPr>
        <w:spacing w:after="0"/>
        <w:rPr>
          <w:b/>
        </w:rPr>
      </w:pPr>
      <w:r w:rsidRPr="00D83F1D">
        <w:rPr>
          <w:b/>
        </w:rPr>
        <w:t>Unit 1</w:t>
      </w:r>
    </w:p>
    <w:p w:rsidR="001E78E2" w:rsidRDefault="001E78E2">
      <w:r>
        <w:t>Students will be able to identify at least 4 forms of I.D. as evidenced by pointing at the correct form of I.D. when prompted by the teacher.</w:t>
      </w:r>
    </w:p>
    <w:p w:rsidR="001E78E2" w:rsidRPr="00D83F1D" w:rsidRDefault="001E78E2" w:rsidP="00D83F1D">
      <w:pPr>
        <w:spacing w:after="0"/>
        <w:rPr>
          <w:b/>
        </w:rPr>
      </w:pPr>
      <w:r w:rsidRPr="00D83F1D">
        <w:rPr>
          <w:b/>
        </w:rPr>
        <w:t>Unit 5</w:t>
      </w:r>
    </w:p>
    <w:p w:rsidR="001E78E2" w:rsidRDefault="001E78E2">
      <w:r>
        <w:t xml:space="preserve">Students will be able to model their understanding of adjectives by describing themselves to the class using the targeted </w:t>
      </w:r>
      <w:proofErr w:type="gramStart"/>
      <w:r>
        <w:t>vocabulary</w:t>
      </w:r>
      <w:proofErr w:type="gramEnd"/>
      <w:r>
        <w:t>.</w:t>
      </w:r>
    </w:p>
    <w:p w:rsidR="001E78E2" w:rsidRPr="00D83F1D" w:rsidRDefault="001E78E2" w:rsidP="00D83F1D">
      <w:pPr>
        <w:spacing w:after="0"/>
        <w:rPr>
          <w:b/>
        </w:rPr>
      </w:pPr>
      <w:r w:rsidRPr="00D83F1D">
        <w:rPr>
          <w:b/>
        </w:rPr>
        <w:t>Unit 7</w:t>
      </w:r>
    </w:p>
    <w:p w:rsidR="001E78E2" w:rsidRDefault="001E78E2">
      <w:r>
        <w:t xml:space="preserve">Students will be able to use “there is” and “there are” by grouping singular and plural nouns in a graphic organizer or 2 column list. </w:t>
      </w:r>
    </w:p>
    <w:p w:rsidR="001E78E2" w:rsidRDefault="001E78E2"/>
    <w:p w:rsidR="001E78E2" w:rsidRPr="00D83F1D" w:rsidRDefault="005F7684">
      <w:pPr>
        <w:rPr>
          <w:b/>
        </w:rPr>
      </w:pPr>
      <w:r w:rsidRPr="00D83F1D">
        <w:rPr>
          <w:b/>
        </w:rPr>
        <w:t>Side by Side 2 Level 2 Beginning High</w:t>
      </w:r>
    </w:p>
    <w:p w:rsidR="005F7684" w:rsidRPr="00D83F1D" w:rsidRDefault="005F7684" w:rsidP="00D83F1D">
      <w:pPr>
        <w:spacing w:after="0"/>
        <w:rPr>
          <w:b/>
        </w:rPr>
      </w:pPr>
      <w:r w:rsidRPr="00D83F1D">
        <w:rPr>
          <w:b/>
        </w:rPr>
        <w:t>Unit 7</w:t>
      </w:r>
    </w:p>
    <w:p w:rsidR="005F7684" w:rsidRDefault="005F7684">
      <w:r>
        <w:t xml:space="preserve">Students will be able to locate a specific destination on a street map following directions given by their partner as </w:t>
      </w:r>
      <w:proofErr w:type="gramStart"/>
      <w:r>
        <w:t>evidenced</w:t>
      </w:r>
      <w:proofErr w:type="gramEnd"/>
      <w:r>
        <w:t xml:space="preserve"> by teacher observation of the activity.</w:t>
      </w:r>
    </w:p>
    <w:p w:rsidR="005F7684" w:rsidRPr="00D83F1D" w:rsidRDefault="005F7684" w:rsidP="00D83F1D">
      <w:pPr>
        <w:spacing w:after="0"/>
        <w:rPr>
          <w:b/>
        </w:rPr>
      </w:pPr>
      <w:r w:rsidRPr="00D83F1D">
        <w:rPr>
          <w:b/>
        </w:rPr>
        <w:t>Unit 5</w:t>
      </w:r>
    </w:p>
    <w:p w:rsidR="005F7684" w:rsidRDefault="005F7684">
      <w:r>
        <w:t xml:space="preserve">Students will be able to convert an adjective to a comparative as evidenced by using pictures from magazines to show the adjective and </w:t>
      </w:r>
      <w:proofErr w:type="gramStart"/>
      <w:r>
        <w:t>its</w:t>
      </w:r>
      <w:proofErr w:type="gramEnd"/>
      <w:r>
        <w:t xml:space="preserve"> comparative.  Example tall and taller</w:t>
      </w:r>
    </w:p>
    <w:p w:rsidR="005F7684" w:rsidRPr="00D83F1D" w:rsidRDefault="005F7684" w:rsidP="00D83F1D">
      <w:pPr>
        <w:spacing w:after="0"/>
        <w:rPr>
          <w:b/>
        </w:rPr>
      </w:pPr>
      <w:r w:rsidRPr="00D83F1D">
        <w:rPr>
          <w:b/>
        </w:rPr>
        <w:t>Unit 8</w:t>
      </w:r>
    </w:p>
    <w:p w:rsidR="005F7684" w:rsidRDefault="005F7684">
      <w:r>
        <w:t>Students will be able to convert adjective</w:t>
      </w:r>
      <w:r w:rsidR="00A06FA8">
        <w:t>s</w:t>
      </w:r>
      <w:r>
        <w:t xml:space="preserve"> to adverbs as evidenced by completing the book</w:t>
      </w:r>
      <w:r w:rsidR="00A06FA8">
        <w:t xml:space="preserve"> activity changing the </w:t>
      </w:r>
      <w:proofErr w:type="gramStart"/>
      <w:r w:rsidR="00A06FA8">
        <w:t>adjective</w:t>
      </w:r>
      <w:proofErr w:type="gramEnd"/>
      <w:r w:rsidR="00A06FA8">
        <w:t xml:space="preserve"> to the adverb form in each conversation with their partner.</w:t>
      </w:r>
    </w:p>
    <w:p w:rsidR="00A06FA8" w:rsidRDefault="00A06FA8"/>
    <w:p w:rsidR="00A06FA8" w:rsidRPr="00D83F1D" w:rsidRDefault="00A06FA8">
      <w:pPr>
        <w:rPr>
          <w:b/>
        </w:rPr>
      </w:pPr>
      <w:r w:rsidRPr="00D83F1D">
        <w:rPr>
          <w:b/>
        </w:rPr>
        <w:lastRenderedPageBreak/>
        <w:t>Side by Side 3 Level 3 Intermediate Low</w:t>
      </w:r>
    </w:p>
    <w:p w:rsidR="00A06FA8" w:rsidRPr="00D83F1D" w:rsidRDefault="00A06FA8" w:rsidP="00D83F1D">
      <w:pPr>
        <w:spacing w:after="0"/>
        <w:rPr>
          <w:b/>
        </w:rPr>
      </w:pPr>
      <w:r w:rsidRPr="00D83F1D">
        <w:rPr>
          <w:b/>
        </w:rPr>
        <w:t>Unit 7</w:t>
      </w:r>
    </w:p>
    <w:p w:rsidR="00A06FA8" w:rsidRDefault="00A06FA8">
      <w:r>
        <w:t>Students will be able to identify verbs that are followed be gerunds, infinitives or both as evidenced by completion of conversations on page 84 and 86</w:t>
      </w:r>
    </w:p>
    <w:p w:rsidR="00B95460" w:rsidRPr="00D83F1D" w:rsidRDefault="00B95460" w:rsidP="00D83F1D">
      <w:pPr>
        <w:spacing w:after="0"/>
        <w:rPr>
          <w:b/>
        </w:rPr>
      </w:pPr>
      <w:r w:rsidRPr="00D83F1D">
        <w:rPr>
          <w:b/>
        </w:rPr>
        <w:t>Unit 7</w:t>
      </w:r>
    </w:p>
    <w:p w:rsidR="00B95460" w:rsidRDefault="00B95460">
      <w:r>
        <w:t>Students will be able to correctly differentiate between lend and borrow as evidenced by presentations of conversat</w:t>
      </w:r>
      <w:r w:rsidR="00D83F1D">
        <w:t>ions with a partner on page 94A</w:t>
      </w:r>
    </w:p>
    <w:p w:rsidR="00B95460" w:rsidRPr="00D83F1D" w:rsidRDefault="00B95460" w:rsidP="00D83F1D">
      <w:pPr>
        <w:spacing w:after="0"/>
        <w:rPr>
          <w:b/>
        </w:rPr>
      </w:pPr>
      <w:r w:rsidRPr="00D83F1D">
        <w:rPr>
          <w:b/>
        </w:rPr>
        <w:t>Unit 1</w:t>
      </w:r>
    </w:p>
    <w:p w:rsidR="00B95460" w:rsidRDefault="00B95460">
      <w:r>
        <w:t>Students will be able to know when to use the simple present or present continuous as evidenced by mastering the conversation on page 3 and presenting an original conversation using both tenses.</w:t>
      </w:r>
    </w:p>
    <w:p w:rsidR="00B95460" w:rsidRDefault="00B95460"/>
    <w:p w:rsidR="00B95460" w:rsidRPr="00D83F1D" w:rsidRDefault="00B95460">
      <w:pPr>
        <w:rPr>
          <w:b/>
        </w:rPr>
      </w:pPr>
      <w:r w:rsidRPr="00D83F1D">
        <w:rPr>
          <w:b/>
        </w:rPr>
        <w:t>Side by Side 4 Intermediate High</w:t>
      </w:r>
    </w:p>
    <w:p w:rsidR="00B95460" w:rsidRPr="00D83F1D" w:rsidRDefault="00B95460" w:rsidP="00D83F1D">
      <w:pPr>
        <w:spacing w:after="0"/>
        <w:rPr>
          <w:b/>
        </w:rPr>
      </w:pPr>
      <w:r w:rsidRPr="00D83F1D">
        <w:rPr>
          <w:b/>
        </w:rPr>
        <w:t>Unit 3</w:t>
      </w:r>
    </w:p>
    <w:p w:rsidR="00B95460" w:rsidRDefault="00B95460">
      <w:r>
        <w:t>Students will be able to convert active to passive voice by restating a sentence prompt from their partner in the active voice to passive voice following model on page 32 and students will demonstrate their learning by oral presentation.</w:t>
      </w:r>
    </w:p>
    <w:p w:rsidR="00D83F1D" w:rsidRPr="00D83F1D" w:rsidRDefault="00D83F1D" w:rsidP="00D83F1D">
      <w:pPr>
        <w:spacing w:after="0"/>
        <w:rPr>
          <w:b/>
        </w:rPr>
      </w:pPr>
      <w:r w:rsidRPr="00D83F1D">
        <w:rPr>
          <w:b/>
        </w:rPr>
        <w:t>Unit 4</w:t>
      </w:r>
    </w:p>
    <w:p w:rsidR="00B95460" w:rsidRDefault="00B95460">
      <w:r>
        <w:t>Students will be able to answer a direct question using the embedded question form following the model on page 52 and show their ability by answering teacher’s questions in whole class format.</w:t>
      </w:r>
    </w:p>
    <w:p w:rsidR="00D83F1D" w:rsidRPr="00D83F1D" w:rsidRDefault="00D83F1D" w:rsidP="00D83F1D">
      <w:pPr>
        <w:spacing w:after="0"/>
        <w:rPr>
          <w:b/>
        </w:rPr>
      </w:pPr>
      <w:bookmarkStart w:id="0" w:name="_GoBack"/>
      <w:bookmarkEnd w:id="0"/>
      <w:r w:rsidRPr="00D83F1D">
        <w:rPr>
          <w:b/>
        </w:rPr>
        <w:t>Unit 1</w:t>
      </w:r>
    </w:p>
    <w:p w:rsidR="00B95460" w:rsidRDefault="00B95460">
      <w:r>
        <w:t xml:space="preserve">Students will be able to demonstrate their ability to use present perfect tense by answering a question </w:t>
      </w:r>
      <w:proofErr w:type="gramStart"/>
      <w:r>
        <w:t xml:space="preserve">given  </w:t>
      </w:r>
      <w:r w:rsidR="00D83F1D">
        <w:t>to</w:t>
      </w:r>
      <w:proofErr w:type="gramEnd"/>
      <w:r w:rsidR="00D83F1D">
        <w:t xml:space="preserve"> them </w:t>
      </w:r>
      <w:r>
        <w:t>in present tense and correcting their answer to present perfect tense</w:t>
      </w:r>
      <w:r w:rsidR="00D83F1D">
        <w:t xml:space="preserve"> in order to indicate an action that the student has been doing for a long time up to the present.</w:t>
      </w:r>
    </w:p>
    <w:p w:rsidR="00B95460" w:rsidRDefault="00B95460"/>
    <w:p w:rsidR="001E78E2" w:rsidRDefault="001E78E2"/>
    <w:p w:rsidR="001E78E2" w:rsidRDefault="001E78E2"/>
    <w:sectPr w:rsidR="001E78E2" w:rsidSect="00D83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2"/>
    <w:rsid w:val="0012647C"/>
    <w:rsid w:val="001E78E2"/>
    <w:rsid w:val="005F7684"/>
    <w:rsid w:val="00A06FA8"/>
    <w:rsid w:val="00B95460"/>
    <w:rsid w:val="00D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BABD-927E-457E-A124-CBE4C59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Murphy-Clagett</dc:creator>
  <cp:lastModifiedBy>Mary Murphy-Clagett</cp:lastModifiedBy>
  <cp:revision>1</cp:revision>
  <dcterms:created xsi:type="dcterms:W3CDTF">2012-10-30T17:54:00Z</dcterms:created>
  <dcterms:modified xsi:type="dcterms:W3CDTF">2012-10-30T21:56:00Z</dcterms:modified>
</cp:coreProperties>
</file>